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42" w:type="dxa"/>
        <w:tblLook w:val="01E0" w:firstRow="1" w:lastRow="1" w:firstColumn="1" w:lastColumn="1" w:noHBand="0" w:noVBand="0"/>
      </w:tblPr>
      <w:tblGrid>
        <w:gridCol w:w="10421"/>
        <w:gridCol w:w="10421"/>
      </w:tblGrid>
      <w:tr w:rsidR="004B317A" w:rsidRPr="00233EB0" w:rsidTr="004B317A">
        <w:tc>
          <w:tcPr>
            <w:tcW w:w="10421" w:type="dxa"/>
          </w:tcPr>
          <w:p w:rsidR="004B317A" w:rsidRPr="004B317A" w:rsidRDefault="004B317A" w:rsidP="00DC2AF2">
            <w:pPr>
              <w:suppressAutoHyphens/>
              <w:ind w:left="-108" w:firstLine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17A">
              <w:rPr>
                <w:rFonts w:ascii="Times New Roman" w:eastAsia="Calibri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7914651" wp14:editId="3B43401B">
                  <wp:extent cx="781050" cy="1143000"/>
                  <wp:effectExtent l="0" t="0" r="0" b="0"/>
                  <wp:docPr id="1" name="Рисунок 1" descr="Описание: Описание: 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17A" w:rsidRPr="004B317A" w:rsidRDefault="004B317A" w:rsidP="00DC2AF2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17A">
              <w:rPr>
                <w:rFonts w:ascii="Times New Roman" w:eastAsia="Calibri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4B317A" w:rsidRPr="004B317A" w:rsidRDefault="004B317A" w:rsidP="00DC2AF2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4B317A" w:rsidRPr="004B317A" w:rsidRDefault="004B317A" w:rsidP="004B317A">
            <w:pPr>
              <w:keepNext/>
              <w:numPr>
                <w:ilvl w:val="3"/>
                <w:numId w:val="4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4B317A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4B317A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4B317A" w:rsidRPr="004B317A" w:rsidRDefault="004B317A" w:rsidP="00DC2AF2">
            <w:pPr>
              <w:keepNext/>
              <w:suppressAutoHyphens/>
              <w:outlineLvl w:val="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1" w:type="dxa"/>
            <w:shd w:val="clear" w:color="auto" w:fill="auto"/>
          </w:tcPr>
          <w:p w:rsidR="004B317A" w:rsidRPr="00233EB0" w:rsidRDefault="004B317A" w:rsidP="004B31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B317A" w:rsidRPr="00233EB0" w:rsidTr="004B317A">
        <w:tc>
          <w:tcPr>
            <w:tcW w:w="10421" w:type="dxa"/>
          </w:tcPr>
          <w:p w:rsidR="004B317A" w:rsidRPr="004B317A" w:rsidRDefault="005D081D" w:rsidP="005D081D">
            <w:pPr>
              <w:tabs>
                <w:tab w:val="left" w:pos="757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29.11.2023                 </w:t>
            </w:r>
            <w:r w:rsidR="004B317A" w:rsidRPr="004B31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2E0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="002E0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4B317A" w:rsidRPr="004B317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722</w:t>
            </w:r>
          </w:p>
        </w:tc>
        <w:tc>
          <w:tcPr>
            <w:tcW w:w="10421" w:type="dxa"/>
            <w:shd w:val="clear" w:color="auto" w:fill="auto"/>
          </w:tcPr>
          <w:p w:rsidR="004B317A" w:rsidRPr="00233EB0" w:rsidRDefault="004B317A" w:rsidP="004B31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B317A" w:rsidRDefault="004B317A" w:rsidP="00B55E1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5E17" w:rsidRPr="00997620" w:rsidRDefault="00326AD3" w:rsidP="0045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</w:t>
      </w:r>
      <w:r w:rsidR="00B55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оложения об Общественном совете по проведению независимой </w:t>
      </w:r>
      <w:proofErr w:type="gramStart"/>
      <w:r w:rsidR="00B55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оценки качества условий </w:t>
      </w:r>
      <w:r w:rsidR="00B55E17" w:rsidRPr="00997620">
        <w:rPr>
          <w:rFonts w:ascii="Times New Roman" w:hAnsi="Times New Roman" w:cs="Times New Roman"/>
          <w:b/>
          <w:sz w:val="28"/>
          <w:szCs w:val="28"/>
        </w:rPr>
        <w:t>оказания услуг</w:t>
      </w:r>
      <w:proofErr w:type="gramEnd"/>
      <w:r w:rsidR="00B55E17" w:rsidRPr="00997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17">
        <w:rPr>
          <w:rFonts w:ascii="Times New Roman" w:hAnsi="Times New Roman" w:cs="Times New Roman"/>
          <w:b/>
          <w:sz w:val="28"/>
          <w:szCs w:val="28"/>
        </w:rPr>
        <w:t xml:space="preserve">учреждениями </w:t>
      </w:r>
      <w:r w:rsidR="00EA7FD0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4566E1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B55E17">
        <w:rPr>
          <w:rFonts w:ascii="Times New Roman" w:hAnsi="Times New Roman" w:cs="Times New Roman"/>
          <w:b/>
          <w:sz w:val="28"/>
          <w:szCs w:val="28"/>
        </w:rPr>
        <w:t xml:space="preserve"> спорта </w:t>
      </w:r>
      <w:r w:rsidR="004B317A">
        <w:rPr>
          <w:rFonts w:ascii="Times New Roman" w:hAnsi="Times New Roman" w:cs="Times New Roman"/>
          <w:b/>
          <w:sz w:val="28"/>
          <w:szCs w:val="28"/>
        </w:rPr>
        <w:t>городского округа Воротынский</w:t>
      </w:r>
      <w:r w:rsidR="00B55E17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233EB0" w:rsidRPr="00D33C2F" w:rsidRDefault="00233EB0" w:rsidP="00CE332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33E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 w:rsidR="00DB2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Федера</w:t>
      </w:r>
      <w:r w:rsidR="00E3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льным законом </w:t>
      </w:r>
      <w:r w:rsidR="003A1C80" w:rsidRP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="00E33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06.10.2003</w:t>
      </w:r>
      <w:r w:rsidR="00DB2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дерации от 09.10.1992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3612-1 «О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сновы законодательства Российской Федерации о культуре»,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 законом </w:t>
      </w:r>
      <w:r w:rsidR="003A1C80" w:rsidRP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04.12.2007 №</w:t>
      </w:r>
      <w:r w:rsidR="003A1C80" w:rsidRP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329-ФЗ «О физической культуре и спорте в Российской Федерации»</w:t>
      </w:r>
      <w:r w:rsid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</w:t>
      </w:r>
      <w:r w:rsidR="003A1C80" w:rsidRPr="003A1C80">
        <w:t xml:space="preserve"> </w:t>
      </w:r>
      <w:r w:rsidR="003A1C80" w:rsidRPr="003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21.07.2014 №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212-ФЗ «О</w:t>
      </w:r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основах общественного контроля в Российской</w:t>
      </w:r>
      <w:proofErr w:type="gramEnd"/>
      <w:r w:rsid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</w:t>
      </w:r>
      <w:r w:rsidR="004B317A" w:rsidRPr="004B31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B317A" w:rsidRPr="004B317A">
        <w:rPr>
          <w:rFonts w:ascii="Times New Roman" w:hAnsi="Times New Roman" w:cs="Times New Roman"/>
          <w:sz w:val="28"/>
          <w:szCs w:val="28"/>
        </w:rPr>
        <w:t xml:space="preserve"> и в целях предоставления гражданам информации о качестве условий оказания услуг </w:t>
      </w:r>
      <w:r w:rsidR="004B317A">
        <w:rPr>
          <w:rFonts w:ascii="Times New Roman" w:hAnsi="Times New Roman" w:cs="Times New Roman"/>
          <w:sz w:val="28"/>
          <w:szCs w:val="28"/>
        </w:rPr>
        <w:t>учреждени</w:t>
      </w:r>
      <w:r w:rsidR="004B317A" w:rsidRPr="004B317A">
        <w:rPr>
          <w:rFonts w:ascii="Times New Roman" w:hAnsi="Times New Roman" w:cs="Times New Roman"/>
          <w:sz w:val="28"/>
          <w:szCs w:val="28"/>
        </w:rPr>
        <w:t>ями</w:t>
      </w:r>
      <w:r w:rsidR="00D33C2F">
        <w:rPr>
          <w:rFonts w:ascii="Times New Roman" w:hAnsi="Times New Roman" w:cs="Times New Roman"/>
          <w:sz w:val="28"/>
          <w:szCs w:val="28"/>
        </w:rPr>
        <w:t xml:space="preserve"> </w:t>
      </w:r>
      <w:r w:rsidR="004566E1">
        <w:rPr>
          <w:rFonts w:ascii="Times New Roman" w:hAnsi="Times New Roman" w:cs="Times New Roman"/>
          <w:sz w:val="28"/>
          <w:szCs w:val="28"/>
        </w:rPr>
        <w:t xml:space="preserve">культуры и спорта </w:t>
      </w:r>
      <w:r w:rsidR="00D33C2F" w:rsidRPr="00D33C2F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</w:t>
      </w:r>
      <w:r w:rsidR="007F5F1A" w:rsidRPr="004B317A">
        <w:rPr>
          <w:rFonts w:ascii="Times New Roman" w:hAnsi="Times New Roman" w:cs="Times New Roman"/>
          <w:sz w:val="28"/>
          <w:szCs w:val="28"/>
        </w:rPr>
        <w:t>,</w:t>
      </w:r>
      <w:r w:rsidR="00732981">
        <w:rPr>
          <w:rFonts w:ascii="Times New Roman" w:hAnsi="Times New Roman" w:cs="Times New Roman"/>
          <w:sz w:val="28"/>
          <w:szCs w:val="28"/>
        </w:rPr>
        <w:t xml:space="preserve"> </w:t>
      </w:r>
      <w:r w:rsidR="006B3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="00D3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 w:rsidR="006B3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Вороты</w:t>
      </w:r>
      <w:r w:rsidR="00EA7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нск</w:t>
      </w:r>
      <w:r w:rsidR="00D33C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="00EA7F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</w:t>
      </w:r>
      <w:r w:rsidR="006B32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жегородской</w:t>
      </w:r>
      <w:r w:rsidR="00DB29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29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 </w:t>
      </w:r>
      <w:proofErr w:type="gramStart"/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EA7FD0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B3273" w:rsidRPr="00D33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т:</w:t>
      </w:r>
    </w:p>
    <w:p w:rsidR="00D33C2F" w:rsidRDefault="00D33C2F" w:rsidP="00D33C2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прилагаемое Положение об Общественном совете по проведению независимой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оказания услуг</w:t>
      </w:r>
      <w:proofErr w:type="gramEnd"/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учреждениями культуры и спорта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Воротынский Нижегородской области.</w:t>
      </w:r>
      <w:r w:rsidR="00326AD3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33C2F" w:rsidRPr="00326AD3" w:rsidRDefault="002B5A1B" w:rsidP="00326AD3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 постановление а</w:t>
      </w:r>
      <w:r w:rsidR="00D33C2F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Воротынского муниципального района Нижегородской области от 12.02.2019 № 37 «Об утверждении Положения об Общественном совете при отделе культуры, спорта и туризма Администрации Воротынского муниципального района Нижегородской области по проведению независимой </w:t>
      </w:r>
      <w:proofErr w:type="gramStart"/>
      <w:r w:rsidR="00D33C2F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оказания услуг</w:t>
      </w:r>
      <w:proofErr w:type="gramEnd"/>
      <w:r w:rsidR="00D33C2F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3C2F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учреждениями Отдела культуры, спорта и туризма Воротынского муниципального района Нижегородской области ».</w:t>
      </w:r>
    </w:p>
    <w:p w:rsidR="00CE3329" w:rsidRPr="00326AD3" w:rsidRDefault="00EA7FD0" w:rsidP="00326AD3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елу культуры, спорта и туризма а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Воротынск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</w:t>
      </w:r>
      <w:r w:rsidR="00ED1BFF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</w:t>
      </w:r>
      <w:r w:rsidR="00DB29E4"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Общественный с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овет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проведению независимой </w:t>
      </w:r>
      <w:proofErr w:type="gramStart"/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качества условий оказания услуг</w:t>
      </w:r>
      <w:proofErr w:type="gramEnd"/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учреждениями культуры и спорта 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округа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Воротынский 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Нижегородской области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утвердить его состав</w:t>
      </w:r>
      <w:r w:rsidRP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26AD3" w:rsidRPr="00326AD3" w:rsidRDefault="00326AD3" w:rsidP="00CE332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26A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26AD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органов местного самоуправления </w:t>
      </w:r>
      <w:r w:rsidR="002B5A1B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области </w:t>
      </w:r>
      <w:r w:rsidR="002B5A1B">
        <w:rPr>
          <w:rFonts w:ascii="Times New Roman" w:hAnsi="Times New Roman" w:cs="Times New Roman"/>
          <w:sz w:val="28"/>
          <w:szCs w:val="28"/>
          <w:lang w:val="en-US"/>
        </w:rPr>
        <w:t>htt</w:t>
      </w:r>
      <w:r w:rsidR="003F7673">
        <w:rPr>
          <w:rFonts w:ascii="Times New Roman" w:hAnsi="Times New Roman" w:cs="Times New Roman"/>
          <w:sz w:val="28"/>
          <w:szCs w:val="28"/>
          <w:lang w:val="en-US"/>
        </w:rPr>
        <w:t>ps</w:t>
      </w:r>
      <w:r w:rsidR="003F7673">
        <w:rPr>
          <w:rFonts w:ascii="Times New Roman" w:hAnsi="Times New Roman" w:cs="Times New Roman"/>
          <w:sz w:val="28"/>
          <w:szCs w:val="28"/>
        </w:rPr>
        <w:t xml:space="preserve">:// </w:t>
      </w:r>
      <w:proofErr w:type="spellStart"/>
      <w:r w:rsidR="003F7673">
        <w:rPr>
          <w:rFonts w:ascii="Times New Roman" w:hAnsi="Times New Roman" w:cs="Times New Roman"/>
          <w:sz w:val="28"/>
          <w:szCs w:val="28"/>
          <w:lang w:val="en-US"/>
        </w:rPr>
        <w:t>vorotynets</w:t>
      </w:r>
      <w:proofErr w:type="spellEnd"/>
      <w:r w:rsidR="003F76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7673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3F76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76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F7673" w:rsidRPr="003F7673">
        <w:rPr>
          <w:rFonts w:ascii="Times New Roman" w:hAnsi="Times New Roman" w:cs="Times New Roman"/>
          <w:sz w:val="28"/>
          <w:szCs w:val="28"/>
        </w:rPr>
        <w:t>/</w:t>
      </w:r>
      <w:r w:rsidR="003F7673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D1BFF" w:rsidRPr="00CE3329" w:rsidRDefault="00ED1BFF" w:rsidP="00CE3329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</w:t>
      </w:r>
      <w:r w:rsidR="004566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настоящего </w:t>
      </w:r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вления возложить на начальника о</w:t>
      </w:r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ела культуры, спорта и туризма а</w:t>
      </w:r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Воротынск</w:t>
      </w:r>
      <w:r w:rsidR="00326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CE3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Нижегородской области Ершова И.В.</w:t>
      </w:r>
    </w:p>
    <w:p w:rsidR="009964DB" w:rsidRDefault="009964DB" w:rsidP="009964DB">
      <w:pPr>
        <w:pStyle w:val="a8"/>
        <w:tabs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64DB" w:rsidRDefault="009964DB" w:rsidP="009964DB">
      <w:pPr>
        <w:pStyle w:val="a8"/>
        <w:tabs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64DB" w:rsidRPr="00233EB0" w:rsidRDefault="009964DB" w:rsidP="009964DB">
      <w:pPr>
        <w:pStyle w:val="a8"/>
        <w:tabs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EB0" w:rsidRPr="00233EB0" w:rsidRDefault="008D415F" w:rsidP="00233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26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326AD3" w:rsidRDefault="00326AD3" w:rsidP="00233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="00233EB0" w:rsidRPr="00233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F3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E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E3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33EB0" w:rsidRPr="00233EB0" w:rsidRDefault="00326AD3" w:rsidP="00233EB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              </w:t>
      </w:r>
      <w:r w:rsidR="00233EB0" w:rsidRPr="00233EB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p w:rsidR="00233EB0" w:rsidRPr="00233EB0" w:rsidRDefault="00233EB0" w:rsidP="00233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F2" w:rsidRDefault="005939F2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Default="00233EB0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E1" w:rsidRDefault="004566E1" w:rsidP="003A1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C80" w:rsidRDefault="003A1C80" w:rsidP="003A1C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E1" w:rsidRDefault="004566E1" w:rsidP="005939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BFF" w:rsidRDefault="00ED1BFF" w:rsidP="00E33B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EB0" w:rsidRPr="00976E17" w:rsidRDefault="003F7673" w:rsidP="00233EB0">
      <w:pPr>
        <w:pStyle w:val="a6"/>
        <w:jc w:val="right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233EB0" w:rsidRPr="00E62E65" w:rsidRDefault="00233EB0" w:rsidP="00233EB0">
      <w:pPr>
        <w:pStyle w:val="listparagraph"/>
        <w:shd w:val="clear" w:color="auto" w:fill="FFFFFF"/>
        <w:spacing w:before="0" w:beforeAutospacing="0" w:after="0" w:afterAutospacing="0"/>
        <w:jc w:val="right"/>
        <w:rPr>
          <w:rStyle w:val="a5"/>
          <w:b w:val="0"/>
          <w:bCs w:val="0"/>
          <w:color w:val="000000"/>
          <w:sz w:val="28"/>
          <w:szCs w:val="28"/>
        </w:rPr>
      </w:pPr>
      <w:r w:rsidRPr="00E62E65">
        <w:rPr>
          <w:rStyle w:val="a5"/>
          <w:b w:val="0"/>
          <w:color w:val="000000"/>
          <w:sz w:val="28"/>
          <w:szCs w:val="28"/>
        </w:rPr>
        <w:t>постановлением администрации</w:t>
      </w:r>
    </w:p>
    <w:p w:rsidR="00233EB0" w:rsidRPr="00E62E65" w:rsidRDefault="006D129C" w:rsidP="00233EB0">
      <w:pPr>
        <w:pStyle w:val="listparagraph"/>
        <w:shd w:val="clear" w:color="auto" w:fill="FFFFFF"/>
        <w:spacing w:before="0" w:beforeAutospacing="0" w:after="0" w:afterAutospacing="0"/>
        <w:jc w:val="right"/>
        <w:rPr>
          <w:rStyle w:val="a5"/>
          <w:b w:val="0"/>
          <w:bCs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городского округа </w:t>
      </w:r>
      <w:r w:rsidR="00233EB0" w:rsidRPr="00E62E65">
        <w:rPr>
          <w:rStyle w:val="a5"/>
          <w:b w:val="0"/>
          <w:color w:val="000000"/>
          <w:sz w:val="28"/>
          <w:szCs w:val="28"/>
        </w:rPr>
        <w:t>Воротынск</w:t>
      </w:r>
      <w:r>
        <w:rPr>
          <w:rStyle w:val="a5"/>
          <w:b w:val="0"/>
          <w:color w:val="000000"/>
          <w:sz w:val="28"/>
          <w:szCs w:val="28"/>
        </w:rPr>
        <w:t xml:space="preserve">ий </w:t>
      </w:r>
    </w:p>
    <w:p w:rsidR="00233EB0" w:rsidRPr="00E62E65" w:rsidRDefault="00233EB0" w:rsidP="00233EB0">
      <w:pPr>
        <w:pStyle w:val="listparagraph"/>
        <w:shd w:val="clear" w:color="auto" w:fill="FFFFFF"/>
        <w:spacing w:before="0" w:beforeAutospacing="0" w:after="0" w:afterAutospacing="0"/>
        <w:jc w:val="right"/>
        <w:rPr>
          <w:rStyle w:val="a5"/>
          <w:b w:val="0"/>
          <w:bCs w:val="0"/>
          <w:color w:val="000000"/>
          <w:sz w:val="28"/>
          <w:szCs w:val="28"/>
        </w:rPr>
      </w:pPr>
      <w:r w:rsidRPr="00E62E65">
        <w:rPr>
          <w:rStyle w:val="a5"/>
          <w:b w:val="0"/>
          <w:color w:val="000000"/>
          <w:sz w:val="28"/>
          <w:szCs w:val="28"/>
        </w:rPr>
        <w:t>Нижегородской области</w:t>
      </w:r>
    </w:p>
    <w:p w:rsidR="00233EB0" w:rsidRPr="000B6949" w:rsidRDefault="000B6949" w:rsidP="000B6949">
      <w:pPr>
        <w:pStyle w:val="listparagraph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                                                                       </w:t>
      </w:r>
      <w:r w:rsidR="00233EB0" w:rsidRPr="00E62E65">
        <w:rPr>
          <w:rStyle w:val="a5"/>
          <w:b w:val="0"/>
          <w:color w:val="000000"/>
          <w:sz w:val="28"/>
          <w:szCs w:val="28"/>
        </w:rPr>
        <w:t xml:space="preserve">от </w:t>
      </w:r>
      <w:r w:rsidR="005D081D">
        <w:rPr>
          <w:rStyle w:val="a5"/>
          <w:b w:val="0"/>
          <w:color w:val="000000"/>
          <w:sz w:val="28"/>
          <w:szCs w:val="28"/>
        </w:rPr>
        <w:t>29.11.2023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 w:rsidR="00233EB0" w:rsidRPr="00E62E65">
        <w:rPr>
          <w:rStyle w:val="a5"/>
          <w:b w:val="0"/>
          <w:color w:val="000000"/>
          <w:sz w:val="28"/>
          <w:szCs w:val="28"/>
        </w:rPr>
        <w:t xml:space="preserve">№ </w:t>
      </w:r>
      <w:r w:rsidR="005D081D">
        <w:rPr>
          <w:rStyle w:val="a5"/>
          <w:b w:val="0"/>
          <w:color w:val="000000"/>
          <w:sz w:val="28"/>
          <w:szCs w:val="28"/>
        </w:rPr>
        <w:t>722</w:t>
      </w:r>
      <w:bookmarkStart w:id="0" w:name="_GoBack"/>
      <w:bookmarkEnd w:id="0"/>
    </w:p>
    <w:p w:rsidR="009964DB" w:rsidRDefault="00997620" w:rsidP="00F36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97620" w:rsidRPr="00997620" w:rsidRDefault="00997620" w:rsidP="00996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620">
        <w:rPr>
          <w:rFonts w:ascii="Times New Roman" w:hAnsi="Times New Roman" w:cs="Times New Roman"/>
          <w:b/>
          <w:sz w:val="28"/>
          <w:szCs w:val="28"/>
        </w:rPr>
        <w:t xml:space="preserve"> об Общественном совете</w:t>
      </w:r>
      <w:r w:rsidR="00DF1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620">
        <w:rPr>
          <w:rFonts w:ascii="Times New Roman" w:hAnsi="Times New Roman" w:cs="Times New Roman"/>
          <w:b/>
          <w:sz w:val="28"/>
          <w:szCs w:val="28"/>
        </w:rPr>
        <w:t xml:space="preserve">по проведению независимой </w:t>
      </w:r>
      <w:proofErr w:type="gramStart"/>
      <w:r w:rsidRPr="00997620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997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29C">
        <w:rPr>
          <w:rFonts w:ascii="Times New Roman" w:hAnsi="Times New Roman" w:cs="Times New Roman"/>
          <w:b/>
          <w:sz w:val="28"/>
          <w:szCs w:val="28"/>
        </w:rPr>
        <w:t xml:space="preserve">учреждениями </w:t>
      </w:r>
      <w:r w:rsidR="004566E1">
        <w:rPr>
          <w:rFonts w:ascii="Times New Roman" w:hAnsi="Times New Roman" w:cs="Times New Roman"/>
          <w:b/>
          <w:sz w:val="28"/>
          <w:szCs w:val="28"/>
        </w:rPr>
        <w:t>культуры и  спорта</w:t>
      </w:r>
      <w:r w:rsidR="00233E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29C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233EB0">
        <w:rPr>
          <w:rFonts w:ascii="Times New Roman" w:hAnsi="Times New Roman" w:cs="Times New Roman"/>
          <w:b/>
          <w:sz w:val="28"/>
          <w:szCs w:val="28"/>
        </w:rPr>
        <w:t>Воротынск</w:t>
      </w:r>
      <w:r w:rsidR="006D129C">
        <w:rPr>
          <w:rFonts w:ascii="Times New Roman" w:hAnsi="Times New Roman" w:cs="Times New Roman"/>
          <w:b/>
          <w:sz w:val="28"/>
          <w:szCs w:val="28"/>
        </w:rPr>
        <w:t>ий</w:t>
      </w:r>
      <w:r w:rsidR="00233EB0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CC64E9" w:rsidRDefault="00CC64E9" w:rsidP="005309CC">
      <w:pPr>
        <w:jc w:val="both"/>
      </w:pPr>
    </w:p>
    <w:p w:rsidR="00CC64E9" w:rsidRDefault="00CC64E9" w:rsidP="005309CC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C64E9">
        <w:rPr>
          <w:sz w:val="28"/>
          <w:szCs w:val="28"/>
        </w:rPr>
        <w:t>Общие положения</w:t>
      </w:r>
    </w:p>
    <w:p w:rsidR="005309CC" w:rsidRPr="00CC64E9" w:rsidRDefault="005309CC" w:rsidP="005309CC">
      <w:pPr>
        <w:pStyle w:val="ae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>1.1. Общественный совет</w:t>
      </w:r>
      <w:r w:rsidR="006C1311">
        <w:rPr>
          <w:sz w:val="28"/>
          <w:szCs w:val="28"/>
        </w:rPr>
        <w:t xml:space="preserve"> по проведению независимой </w:t>
      </w:r>
      <w:proofErr w:type="gramStart"/>
      <w:r w:rsidR="006C1311">
        <w:rPr>
          <w:sz w:val="28"/>
          <w:szCs w:val="28"/>
        </w:rPr>
        <w:t>оценки качества условий оказания услуг</w:t>
      </w:r>
      <w:proofErr w:type="gramEnd"/>
      <w:r w:rsidR="006C1311">
        <w:rPr>
          <w:sz w:val="28"/>
          <w:szCs w:val="28"/>
        </w:rPr>
        <w:t xml:space="preserve"> учреждениями культуры и спорта городского округа Воротынский Нижегородской области (далее – Общественный совет) создаётся </w:t>
      </w:r>
      <w:r w:rsidRPr="00CC64E9">
        <w:rPr>
          <w:sz w:val="28"/>
          <w:szCs w:val="28"/>
        </w:rPr>
        <w:t xml:space="preserve"> при отделе культуры, спорта и туризма администрации городского округа Воротынский Нижегородской области</w:t>
      </w:r>
      <w:r>
        <w:rPr>
          <w:sz w:val="28"/>
          <w:szCs w:val="28"/>
        </w:rPr>
        <w:t xml:space="preserve"> (далее – </w:t>
      </w:r>
      <w:proofErr w:type="spellStart"/>
      <w:r>
        <w:rPr>
          <w:sz w:val="28"/>
          <w:szCs w:val="28"/>
        </w:rPr>
        <w:t>ОКСиТ</w:t>
      </w:r>
      <w:proofErr w:type="spellEnd"/>
      <w:r>
        <w:rPr>
          <w:sz w:val="28"/>
          <w:szCs w:val="28"/>
        </w:rPr>
        <w:t>)</w:t>
      </w:r>
      <w:r w:rsidRPr="00CC64E9">
        <w:rPr>
          <w:sz w:val="28"/>
          <w:szCs w:val="28"/>
        </w:rPr>
        <w:t xml:space="preserve"> </w:t>
      </w:r>
      <w:r w:rsidR="006C1311">
        <w:rPr>
          <w:sz w:val="28"/>
          <w:szCs w:val="28"/>
        </w:rPr>
        <w:t xml:space="preserve">и </w:t>
      </w:r>
      <w:r w:rsidRPr="00CC64E9">
        <w:rPr>
          <w:sz w:val="28"/>
          <w:szCs w:val="28"/>
        </w:rPr>
        <w:t>является постоянно действующим совещательным органом, функционирующим на общественных</w:t>
      </w:r>
      <w:r w:rsidR="00C376F4">
        <w:rPr>
          <w:sz w:val="28"/>
          <w:szCs w:val="28"/>
        </w:rPr>
        <w:t xml:space="preserve"> началах</w:t>
      </w:r>
      <w:r w:rsidRPr="00CC64E9">
        <w:rPr>
          <w:sz w:val="28"/>
          <w:szCs w:val="28"/>
        </w:rPr>
        <w:t>.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>1.2. Общественный совет осуществляет свою деятельность в соответствии с законодат</w:t>
      </w:r>
      <w:r w:rsidR="006C1311">
        <w:rPr>
          <w:sz w:val="28"/>
          <w:szCs w:val="28"/>
        </w:rPr>
        <w:t xml:space="preserve">ельством Российской Федерации, нормативными правовыми актами  </w:t>
      </w:r>
      <w:r w:rsidRPr="00CC64E9">
        <w:rPr>
          <w:sz w:val="28"/>
          <w:szCs w:val="28"/>
        </w:rPr>
        <w:t>Нижегородской области</w:t>
      </w:r>
      <w:r w:rsidR="006C1311">
        <w:rPr>
          <w:sz w:val="28"/>
          <w:szCs w:val="28"/>
        </w:rPr>
        <w:t>, нормативными правовыми актами администрации городского округа Воротынский Нижегородской области, а также настоящим Положением</w:t>
      </w:r>
      <w:r w:rsidRPr="00CC64E9">
        <w:rPr>
          <w:sz w:val="28"/>
          <w:szCs w:val="28"/>
        </w:rPr>
        <w:t>.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jc w:val="center"/>
        <w:rPr>
          <w:color w:val="FF0000"/>
          <w:sz w:val="28"/>
          <w:szCs w:val="28"/>
        </w:rPr>
      </w:pPr>
    </w:p>
    <w:p w:rsidR="00CC64E9" w:rsidRDefault="00CC64E9" w:rsidP="005309CC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C64E9">
        <w:rPr>
          <w:sz w:val="28"/>
          <w:szCs w:val="28"/>
        </w:rPr>
        <w:t>Цель и задачи Общественного совета</w:t>
      </w:r>
    </w:p>
    <w:p w:rsidR="005309CC" w:rsidRPr="00CC64E9" w:rsidRDefault="005309CC" w:rsidP="005309CC">
      <w:pPr>
        <w:pStyle w:val="ae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2.1. Общественный совет создается в целях </w:t>
      </w:r>
      <w:proofErr w:type="gramStart"/>
      <w:r w:rsidRPr="00CC64E9">
        <w:rPr>
          <w:sz w:val="28"/>
          <w:szCs w:val="28"/>
        </w:rPr>
        <w:t xml:space="preserve">формирования независимой системы оценки качества работы </w:t>
      </w:r>
      <w:r w:rsidR="006C1311">
        <w:rPr>
          <w:sz w:val="28"/>
          <w:szCs w:val="28"/>
        </w:rPr>
        <w:t>учреждений культуры</w:t>
      </w:r>
      <w:proofErr w:type="gramEnd"/>
      <w:r w:rsidR="006C1311">
        <w:rPr>
          <w:sz w:val="28"/>
          <w:szCs w:val="28"/>
        </w:rPr>
        <w:t xml:space="preserve"> </w:t>
      </w:r>
      <w:r w:rsidRPr="00CC64E9">
        <w:rPr>
          <w:sz w:val="28"/>
          <w:szCs w:val="28"/>
        </w:rPr>
        <w:t>и спорта</w:t>
      </w:r>
      <w:r w:rsidR="006C1311">
        <w:rPr>
          <w:sz w:val="28"/>
          <w:szCs w:val="28"/>
        </w:rPr>
        <w:t xml:space="preserve"> городского округа Воротынский Нижегородской области</w:t>
      </w:r>
      <w:r w:rsidRPr="00CC64E9">
        <w:rPr>
          <w:sz w:val="28"/>
          <w:szCs w:val="28"/>
        </w:rPr>
        <w:t>.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>2.2. Основными задачами Общественного совета являются: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формирование перечня </w:t>
      </w:r>
      <w:r w:rsidR="00A97E6A">
        <w:rPr>
          <w:sz w:val="28"/>
          <w:szCs w:val="28"/>
        </w:rPr>
        <w:t>учрежден</w:t>
      </w:r>
      <w:r w:rsidRPr="00CC64E9">
        <w:rPr>
          <w:sz w:val="28"/>
          <w:szCs w:val="28"/>
        </w:rPr>
        <w:t>ий</w:t>
      </w:r>
      <w:r w:rsidR="00A97E6A">
        <w:rPr>
          <w:sz w:val="28"/>
          <w:szCs w:val="28"/>
        </w:rPr>
        <w:t xml:space="preserve"> культуры и спорта</w:t>
      </w:r>
      <w:r w:rsidRPr="00CC64E9">
        <w:rPr>
          <w:sz w:val="28"/>
          <w:szCs w:val="28"/>
        </w:rPr>
        <w:t xml:space="preserve"> для проведения оценки качества их работы на основе изучения результатов общественного мнения;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определение </w:t>
      </w:r>
      <w:proofErr w:type="gramStart"/>
      <w:r w:rsidRPr="00CC64E9">
        <w:rPr>
          <w:sz w:val="28"/>
          <w:szCs w:val="28"/>
        </w:rPr>
        <w:t xml:space="preserve">критериев эффективности работы </w:t>
      </w:r>
      <w:r w:rsidR="00A97E6A">
        <w:rPr>
          <w:sz w:val="28"/>
          <w:szCs w:val="28"/>
        </w:rPr>
        <w:t>учрежден</w:t>
      </w:r>
      <w:r w:rsidRPr="00CC64E9">
        <w:rPr>
          <w:sz w:val="28"/>
          <w:szCs w:val="28"/>
        </w:rPr>
        <w:t>ий</w:t>
      </w:r>
      <w:r w:rsidR="00A97E6A">
        <w:rPr>
          <w:sz w:val="28"/>
          <w:szCs w:val="28"/>
        </w:rPr>
        <w:t xml:space="preserve"> культуры</w:t>
      </w:r>
      <w:proofErr w:type="gramEnd"/>
      <w:r w:rsidR="00A97E6A">
        <w:rPr>
          <w:sz w:val="28"/>
          <w:szCs w:val="28"/>
        </w:rPr>
        <w:t xml:space="preserve"> и спорта</w:t>
      </w:r>
      <w:r w:rsidRPr="00CC64E9">
        <w:rPr>
          <w:sz w:val="28"/>
          <w:szCs w:val="28"/>
        </w:rPr>
        <w:t>, которые характеризуют: открытость и доступн</w:t>
      </w:r>
      <w:r w:rsidR="00C376F4">
        <w:rPr>
          <w:sz w:val="28"/>
          <w:szCs w:val="28"/>
        </w:rPr>
        <w:t>ость информации об организации,</w:t>
      </w:r>
      <w:r w:rsidRPr="00CC64E9">
        <w:rPr>
          <w:sz w:val="28"/>
          <w:szCs w:val="28"/>
        </w:rPr>
        <w:t xml:space="preserve"> комфортность условий и доступность получения услуг, в том числе для граждан с огран</w:t>
      </w:r>
      <w:r w:rsidR="00C376F4">
        <w:rPr>
          <w:sz w:val="28"/>
          <w:szCs w:val="28"/>
        </w:rPr>
        <w:t>иченными возможностями здоровья,</w:t>
      </w:r>
      <w:r w:rsidRPr="00CC64E9">
        <w:rPr>
          <w:sz w:val="28"/>
          <w:szCs w:val="28"/>
        </w:rPr>
        <w:t xml:space="preserve"> доброжелательность, </w:t>
      </w:r>
      <w:r w:rsidRPr="00CC64E9">
        <w:rPr>
          <w:sz w:val="28"/>
          <w:szCs w:val="28"/>
        </w:rPr>
        <w:lastRenderedPageBreak/>
        <w:t>вежливость и компет</w:t>
      </w:r>
      <w:r w:rsidR="00C376F4">
        <w:rPr>
          <w:sz w:val="28"/>
          <w:szCs w:val="28"/>
        </w:rPr>
        <w:t>ентность работников организации,</w:t>
      </w:r>
      <w:r w:rsidRPr="00CC64E9">
        <w:rPr>
          <w:sz w:val="28"/>
          <w:szCs w:val="28"/>
        </w:rPr>
        <w:t xml:space="preserve"> долю получателей услуг, удовлетворенных качеством обслуживания в организации; 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определение  </w:t>
      </w:r>
      <w:proofErr w:type="gramStart"/>
      <w:r w:rsidRPr="00CC64E9">
        <w:rPr>
          <w:sz w:val="28"/>
          <w:szCs w:val="28"/>
        </w:rPr>
        <w:t xml:space="preserve">порядка оценки качества работы </w:t>
      </w:r>
      <w:r w:rsidR="00A97E6A">
        <w:rPr>
          <w:sz w:val="28"/>
          <w:szCs w:val="28"/>
        </w:rPr>
        <w:t>учреждений культуры</w:t>
      </w:r>
      <w:proofErr w:type="gramEnd"/>
      <w:r w:rsidR="00A97E6A">
        <w:rPr>
          <w:sz w:val="28"/>
          <w:szCs w:val="28"/>
        </w:rPr>
        <w:t xml:space="preserve"> и спорта </w:t>
      </w:r>
      <w:r w:rsidRPr="00CC64E9">
        <w:rPr>
          <w:sz w:val="28"/>
          <w:szCs w:val="28"/>
        </w:rPr>
        <w:t xml:space="preserve"> на основании определенных критериев эффективности работы </w:t>
      </w:r>
      <w:r w:rsidR="00A97E6A">
        <w:rPr>
          <w:sz w:val="28"/>
          <w:szCs w:val="28"/>
        </w:rPr>
        <w:t>данных учрежден</w:t>
      </w:r>
      <w:r w:rsidRPr="00CC64E9">
        <w:rPr>
          <w:sz w:val="28"/>
          <w:szCs w:val="28"/>
        </w:rPr>
        <w:t>ий;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организация работы по выявлению, обобщению и анализу общественного мнения и рейтингов о качестве работы </w:t>
      </w:r>
      <w:r w:rsidR="00A97E6A">
        <w:rPr>
          <w:sz w:val="28"/>
          <w:szCs w:val="28"/>
        </w:rPr>
        <w:t>учрежден</w:t>
      </w:r>
      <w:r w:rsidRPr="00CC64E9">
        <w:rPr>
          <w:sz w:val="28"/>
          <w:szCs w:val="28"/>
        </w:rPr>
        <w:t>ий</w:t>
      </w:r>
      <w:r w:rsidR="00A97E6A">
        <w:rPr>
          <w:sz w:val="28"/>
          <w:szCs w:val="28"/>
        </w:rPr>
        <w:t xml:space="preserve"> культуры и спорта</w:t>
      </w:r>
      <w:r w:rsidRPr="00CC64E9">
        <w:rPr>
          <w:sz w:val="28"/>
          <w:szCs w:val="28"/>
        </w:rPr>
        <w:t>, в том числе сформированных общественными организациями, профессиональными сообществами и иными экспертами;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подготовка информации о результатах </w:t>
      </w:r>
      <w:proofErr w:type="gramStart"/>
      <w:r w:rsidRPr="00CC64E9">
        <w:rPr>
          <w:sz w:val="28"/>
          <w:szCs w:val="28"/>
        </w:rPr>
        <w:t xml:space="preserve">оценки качества работы </w:t>
      </w:r>
      <w:r w:rsidR="00A97E6A">
        <w:rPr>
          <w:sz w:val="28"/>
          <w:szCs w:val="28"/>
        </w:rPr>
        <w:t>учреждений культуры</w:t>
      </w:r>
      <w:proofErr w:type="gramEnd"/>
      <w:r w:rsidR="00A97E6A">
        <w:rPr>
          <w:sz w:val="28"/>
          <w:szCs w:val="28"/>
        </w:rPr>
        <w:t xml:space="preserve"> и спорта</w:t>
      </w:r>
      <w:r w:rsidRPr="00CC64E9">
        <w:rPr>
          <w:sz w:val="28"/>
          <w:szCs w:val="28"/>
        </w:rPr>
        <w:t>;</w:t>
      </w:r>
    </w:p>
    <w:p w:rsidR="00CC64E9" w:rsidRP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64E9">
        <w:rPr>
          <w:sz w:val="28"/>
          <w:szCs w:val="28"/>
        </w:rPr>
        <w:t xml:space="preserve">- формирование предложений и рекомендаций об улучшении качества работы </w:t>
      </w:r>
      <w:r w:rsidR="00A97E6A">
        <w:rPr>
          <w:sz w:val="28"/>
          <w:szCs w:val="28"/>
        </w:rPr>
        <w:t>учреждений культуры и спорта</w:t>
      </w:r>
      <w:r w:rsidRPr="00CC64E9">
        <w:rPr>
          <w:sz w:val="28"/>
          <w:szCs w:val="28"/>
        </w:rPr>
        <w:t>, а также об организации доступа к информации, необходимой для лиц, обратившихся за предоставлением услуг.</w:t>
      </w:r>
    </w:p>
    <w:p w:rsidR="005309CC" w:rsidRDefault="005309CC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CC64E9" w:rsidRDefault="00CC64E9" w:rsidP="005309CC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D0384">
        <w:rPr>
          <w:sz w:val="28"/>
          <w:szCs w:val="28"/>
        </w:rPr>
        <w:t>Права Общественного совета</w:t>
      </w:r>
    </w:p>
    <w:p w:rsidR="005309CC" w:rsidRPr="003D0384" w:rsidRDefault="005309CC" w:rsidP="005309CC">
      <w:pPr>
        <w:pStyle w:val="ae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Общественный совет для осуществления поставленных цели и задач имеет право: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3.1. Рассматривать на заседаниях вопросы в рамках своей компетенции.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3.2. Принимать участие в лице председателя Общественного совета в совещаниях </w:t>
      </w:r>
      <w:proofErr w:type="spellStart"/>
      <w:r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 xml:space="preserve">  при рассмотрении вопросов, подготовленных с участием Общественного совета, а также вопросов, связанных с его деятельностью.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3.3. Принимать участие в публичных мероприятиях, проводимых </w:t>
      </w:r>
      <w:proofErr w:type="spellStart"/>
      <w:r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: конференциях, выставках, информационных и иных мероприятиях.</w:t>
      </w:r>
    </w:p>
    <w:p w:rsid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3.4. Информировать средства массовой информации и общественность о деятельности Общественного совета.</w:t>
      </w:r>
    </w:p>
    <w:p w:rsidR="005309CC" w:rsidRPr="003D0384" w:rsidRDefault="005309CC" w:rsidP="005309CC">
      <w:pPr>
        <w:pStyle w:val="ae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CC64E9" w:rsidRDefault="00CC64E9" w:rsidP="005309CC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D0384">
        <w:rPr>
          <w:sz w:val="28"/>
          <w:szCs w:val="28"/>
        </w:rPr>
        <w:t>Состав Общественного совета</w:t>
      </w:r>
    </w:p>
    <w:p w:rsidR="005309CC" w:rsidRPr="003D0384" w:rsidRDefault="005309CC" w:rsidP="005309CC">
      <w:pPr>
        <w:pStyle w:val="ae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4.1. Общественный совет формируется в составе председателя, его заместителя</w:t>
      </w:r>
      <w:r w:rsidR="00C376F4">
        <w:rPr>
          <w:sz w:val="28"/>
          <w:szCs w:val="28"/>
        </w:rPr>
        <w:t>, секретаря</w:t>
      </w:r>
      <w:r w:rsidRPr="003D0384">
        <w:rPr>
          <w:sz w:val="28"/>
          <w:szCs w:val="28"/>
        </w:rPr>
        <w:t xml:space="preserve"> и членов Общественного совета.</w:t>
      </w:r>
    </w:p>
    <w:p w:rsidR="00CC64E9" w:rsidRPr="003D0384" w:rsidRDefault="00CC64E9" w:rsidP="00A97E6A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4.2. В состав Общественного совета на правах членов могут входить граждане, проживающие на территории </w:t>
      </w:r>
      <w:r w:rsidR="003D0384" w:rsidRPr="003D0384">
        <w:rPr>
          <w:sz w:val="28"/>
          <w:szCs w:val="28"/>
        </w:rPr>
        <w:t>городского округа Воротынский Нижегородской области</w:t>
      </w:r>
      <w:r w:rsidRPr="003D0384">
        <w:rPr>
          <w:sz w:val="28"/>
          <w:szCs w:val="28"/>
        </w:rPr>
        <w:t>, п</w:t>
      </w:r>
      <w:r w:rsidR="003D0384" w:rsidRPr="003D0384">
        <w:rPr>
          <w:sz w:val="28"/>
          <w:szCs w:val="28"/>
        </w:rPr>
        <w:t xml:space="preserve">редставители </w:t>
      </w:r>
      <w:r w:rsidRPr="003D0384">
        <w:rPr>
          <w:sz w:val="28"/>
          <w:szCs w:val="28"/>
        </w:rPr>
        <w:t>общественных объединений, союзов и иных организаций, видные общественные деятели и др.</w:t>
      </w:r>
    </w:p>
    <w:p w:rsidR="00CC64E9" w:rsidRPr="003D0384" w:rsidRDefault="00A97E6A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C64E9" w:rsidRPr="003D0384">
        <w:rPr>
          <w:sz w:val="28"/>
          <w:szCs w:val="28"/>
        </w:rPr>
        <w:t>. Общественный совет формируется в составе не менее 5 человек.</w:t>
      </w:r>
    </w:p>
    <w:p w:rsidR="00CC64E9" w:rsidRPr="003D0384" w:rsidRDefault="006D129C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97E6A">
        <w:rPr>
          <w:sz w:val="28"/>
          <w:szCs w:val="28"/>
        </w:rPr>
        <w:t>4</w:t>
      </w:r>
      <w:r w:rsidR="00CC64E9" w:rsidRPr="003D0384">
        <w:rPr>
          <w:sz w:val="28"/>
          <w:szCs w:val="28"/>
        </w:rPr>
        <w:t>. Члены Общественного совета осуществляют свою деятельность на безвозмездной основе.</w:t>
      </w:r>
    </w:p>
    <w:p w:rsidR="00CC64E9" w:rsidRPr="003D0384" w:rsidRDefault="00A97E6A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="00CC64E9" w:rsidRPr="003D0384">
        <w:rPr>
          <w:sz w:val="28"/>
          <w:szCs w:val="28"/>
        </w:rPr>
        <w:t>.  Срок полномочий членов Общественного совета устанавливается на 3 года.</w:t>
      </w:r>
    </w:p>
    <w:p w:rsidR="00CC64E9" w:rsidRPr="003D0384" w:rsidRDefault="00A97E6A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CC64E9" w:rsidRPr="003D0384">
        <w:rPr>
          <w:sz w:val="28"/>
          <w:szCs w:val="28"/>
        </w:rPr>
        <w:t>. Полномочия члена Общественного совета прекращаются в случае: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- истечения срока полномочий состава Общественного совета, установленного приказом </w:t>
      </w:r>
      <w:proofErr w:type="spellStart"/>
      <w:r w:rsidR="003D0384"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подачи им заявления о выходе из состава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неявки на три и более заседания Общественного совета, в том числе по состоянию здоровья;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назначения его на государственную должность, должности муниципальной службы, избрания на выборную должность в органах местного самоуправления;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- выезда его за пределы </w:t>
      </w:r>
      <w:r w:rsidR="003D0384" w:rsidRPr="003D0384">
        <w:rPr>
          <w:sz w:val="28"/>
          <w:szCs w:val="28"/>
        </w:rPr>
        <w:t>городского округа Воротынский Нижегородской области</w:t>
      </w:r>
      <w:r w:rsidRPr="003D0384">
        <w:rPr>
          <w:sz w:val="28"/>
          <w:szCs w:val="28"/>
        </w:rPr>
        <w:t xml:space="preserve"> на постоянное место жительства;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признания его недееспособным, безвестно отсутствующим или умершим на основании решения суда, вступившего в законную силу;</w:t>
      </w:r>
    </w:p>
    <w:p w:rsidR="00CC64E9" w:rsidRDefault="00CC64E9" w:rsidP="005309CC">
      <w:pPr>
        <w:pStyle w:val="ae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3D0384">
        <w:rPr>
          <w:sz w:val="28"/>
          <w:szCs w:val="28"/>
        </w:rPr>
        <w:t>- его смерти.</w:t>
      </w:r>
    </w:p>
    <w:p w:rsidR="005309CC" w:rsidRPr="003D0384" w:rsidRDefault="005309CC" w:rsidP="005309CC">
      <w:pPr>
        <w:pStyle w:val="ae"/>
        <w:spacing w:before="0" w:beforeAutospacing="0" w:after="0" w:afterAutospacing="0" w:line="276" w:lineRule="auto"/>
        <w:ind w:firstLine="708"/>
        <w:jc w:val="center"/>
        <w:rPr>
          <w:sz w:val="28"/>
          <w:szCs w:val="28"/>
        </w:rPr>
      </w:pPr>
    </w:p>
    <w:p w:rsidR="00CC64E9" w:rsidRDefault="00CC64E9" w:rsidP="005309CC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D0384">
        <w:rPr>
          <w:sz w:val="28"/>
          <w:szCs w:val="28"/>
        </w:rPr>
        <w:t>Организация деятельности Общественного совета</w:t>
      </w:r>
    </w:p>
    <w:p w:rsidR="005309CC" w:rsidRPr="003D0384" w:rsidRDefault="005309CC" w:rsidP="005309CC">
      <w:pPr>
        <w:pStyle w:val="ae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5.1. Первое заседание Общественного совета до избрания председателя Общественного совета открывается и ведется начальником </w:t>
      </w:r>
      <w:proofErr w:type="spellStart"/>
      <w:r w:rsidR="003D0384" w:rsidRPr="003D0384">
        <w:rPr>
          <w:sz w:val="28"/>
          <w:szCs w:val="28"/>
        </w:rPr>
        <w:t>ОКСиТ</w:t>
      </w:r>
      <w:proofErr w:type="spellEnd"/>
      <w:r w:rsidR="003D0384" w:rsidRPr="003D0384">
        <w:rPr>
          <w:sz w:val="28"/>
          <w:szCs w:val="28"/>
        </w:rPr>
        <w:t xml:space="preserve"> </w:t>
      </w:r>
      <w:r w:rsidRPr="003D0384">
        <w:rPr>
          <w:sz w:val="28"/>
          <w:szCs w:val="28"/>
        </w:rPr>
        <w:t>без права решающего голоса.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5.2. Заседания Общественного совета проводятся по мере необходимости и считаются правомочными, если на них присутствует не менее половины от общего числа его членов.</w:t>
      </w:r>
    </w:p>
    <w:p w:rsidR="00CC64E9" w:rsidRPr="003D0384" w:rsidRDefault="00CC64E9" w:rsidP="002E07FE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Дату, время и место проведения заседаний Общественного совета определяет </w:t>
      </w:r>
      <w:proofErr w:type="spellStart"/>
      <w:r w:rsidR="003D0384"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.</w:t>
      </w:r>
    </w:p>
    <w:p w:rsidR="00CC64E9" w:rsidRPr="003D0384" w:rsidRDefault="00CC64E9" w:rsidP="002E07FE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Повестка дня заседания Общественного совета формируется </w:t>
      </w:r>
      <w:proofErr w:type="spellStart"/>
      <w:r w:rsidR="003D0384"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.</w:t>
      </w:r>
    </w:p>
    <w:p w:rsidR="00CC64E9" w:rsidRPr="003D0384" w:rsidRDefault="00CC64E9" w:rsidP="002E07FE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Дата, время, место и повестка дня заседания Общественного совета не позднее, чем за неделю до заседания ответственным секретарем Общественного совета доводится до сведения его членов.</w:t>
      </w:r>
    </w:p>
    <w:p w:rsidR="00CC64E9" w:rsidRPr="003D0384" w:rsidRDefault="00CC64E9" w:rsidP="002E07FE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 xml:space="preserve">Присутствие на заседании Общественного совета иных лиц, кроме членов Общественного совета и ответственного секретаря допускается с разрешения председателя Общественного совета. Общественный совет вправе приглашать на свои заседания должностных лиц </w:t>
      </w:r>
      <w:proofErr w:type="spellStart"/>
      <w:r w:rsidR="003D0384"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, иных органов  местного самоуправления, граждан.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5.3. Председатель Общественного совета: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утверждает повестку заседания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lastRenderedPageBreak/>
        <w:t>- проводит заседания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распределяет обязанности между членами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подписывает протоколы заседаний и иные документы, подготовленные Общественным советом;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пользуется правами члена Общественного совета наравне с другими членами.</w:t>
      </w:r>
    </w:p>
    <w:p w:rsidR="00A97E6A" w:rsidRDefault="00A97E6A" w:rsidP="00A97E6A">
      <w:pPr>
        <w:pStyle w:val="ae"/>
        <w:numPr>
          <w:ilvl w:val="1"/>
          <w:numId w:val="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Общественного совета:</w:t>
      </w:r>
    </w:p>
    <w:p w:rsidR="005D04D6" w:rsidRDefault="00A97E6A" w:rsidP="00A97E6A">
      <w:pPr>
        <w:pStyle w:val="ae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председательствует на заседаниях Общественного совета в случае отсутствия </w:t>
      </w:r>
    </w:p>
    <w:p w:rsidR="00A97E6A" w:rsidRDefault="00A97E6A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председателя;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участвует в организации работы Общественного совета и подготовке планов его работы.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5.5.</w:t>
      </w:r>
      <w:r w:rsidR="00C376F4">
        <w:rPr>
          <w:sz w:val="28"/>
          <w:szCs w:val="28"/>
        </w:rPr>
        <w:t xml:space="preserve"> </w:t>
      </w:r>
      <w:r>
        <w:rPr>
          <w:sz w:val="28"/>
          <w:szCs w:val="28"/>
        </w:rPr>
        <w:t>Секретарь Общественного совета: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ведёт протокол заседания Общественного совета;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уведомляет членов Общественного совета о дате и </w:t>
      </w:r>
      <w:proofErr w:type="spellStart"/>
      <w:r>
        <w:rPr>
          <w:sz w:val="28"/>
          <w:szCs w:val="28"/>
        </w:rPr>
        <w:t>временипредстоящего</w:t>
      </w:r>
      <w:proofErr w:type="spellEnd"/>
      <w:r>
        <w:rPr>
          <w:sz w:val="28"/>
          <w:szCs w:val="28"/>
        </w:rPr>
        <w:t xml:space="preserve"> заседания;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готовит проекты решений Общественного совета и иных документов, исходящих от Общественного совета;</w:t>
      </w:r>
    </w:p>
    <w:p w:rsidR="005D04D6" w:rsidRDefault="005D04D6" w:rsidP="005D04D6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взаимодействует с </w:t>
      </w:r>
      <w:proofErr w:type="spellStart"/>
      <w:r>
        <w:rPr>
          <w:sz w:val="28"/>
          <w:szCs w:val="28"/>
        </w:rPr>
        <w:t>ОКСиТ</w:t>
      </w:r>
      <w:proofErr w:type="spellEnd"/>
      <w:r>
        <w:rPr>
          <w:sz w:val="28"/>
          <w:szCs w:val="28"/>
        </w:rPr>
        <w:t xml:space="preserve"> по вопросам организационно-технического и информационного сопровождения деятельности общественного совета.</w:t>
      </w:r>
    </w:p>
    <w:p w:rsidR="00CC64E9" w:rsidRPr="003D0384" w:rsidRDefault="005D04D6" w:rsidP="005D04D6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CC64E9" w:rsidRPr="003D0384">
        <w:rPr>
          <w:sz w:val="28"/>
          <w:szCs w:val="28"/>
        </w:rPr>
        <w:t>Члены Общественного совета: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</w:t>
      </w:r>
      <w:r w:rsidR="00CC64E9" w:rsidRPr="003D0384">
        <w:rPr>
          <w:sz w:val="28"/>
          <w:szCs w:val="28"/>
        </w:rPr>
        <w:t>в</w:t>
      </w:r>
      <w:r w:rsidR="005D04D6">
        <w:rPr>
          <w:sz w:val="28"/>
          <w:szCs w:val="28"/>
        </w:rPr>
        <w:t>уют</w:t>
      </w:r>
      <w:r w:rsidR="00CC64E9" w:rsidRPr="003D0384">
        <w:rPr>
          <w:sz w:val="28"/>
          <w:szCs w:val="28"/>
        </w:rPr>
        <w:t xml:space="preserve"> в работе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треб</w:t>
      </w:r>
      <w:r w:rsidR="005D04D6">
        <w:rPr>
          <w:sz w:val="28"/>
          <w:szCs w:val="28"/>
        </w:rPr>
        <w:t>уют</w:t>
      </w:r>
      <w:r w:rsidRPr="003D0384">
        <w:rPr>
          <w:sz w:val="28"/>
          <w:szCs w:val="28"/>
        </w:rPr>
        <w:t xml:space="preserve"> проведения внепланового заседания Общественного совета;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внос</w:t>
      </w:r>
      <w:r w:rsidR="005D04D6">
        <w:rPr>
          <w:sz w:val="28"/>
          <w:szCs w:val="28"/>
        </w:rPr>
        <w:t>ят</w:t>
      </w:r>
      <w:r w:rsidRPr="003D0384">
        <w:rPr>
          <w:sz w:val="28"/>
          <w:szCs w:val="28"/>
        </w:rPr>
        <w:t xml:space="preserve"> предложения по формированию повестки заседаний;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выступа</w:t>
      </w:r>
      <w:r w:rsidR="005D04D6">
        <w:rPr>
          <w:sz w:val="28"/>
          <w:szCs w:val="28"/>
        </w:rPr>
        <w:t>ют</w:t>
      </w:r>
      <w:r w:rsidRPr="003D0384">
        <w:rPr>
          <w:sz w:val="28"/>
          <w:szCs w:val="28"/>
        </w:rPr>
        <w:t xml:space="preserve"> с докладами на заседаниях Общественного совета;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</w:t>
      </w:r>
      <w:r w:rsidR="00CC64E9" w:rsidRPr="003D0384">
        <w:rPr>
          <w:sz w:val="28"/>
          <w:szCs w:val="28"/>
        </w:rPr>
        <w:t>в</w:t>
      </w:r>
      <w:r w:rsidR="005D04D6">
        <w:rPr>
          <w:sz w:val="28"/>
          <w:szCs w:val="28"/>
        </w:rPr>
        <w:t xml:space="preserve">уют </w:t>
      </w:r>
      <w:r w:rsidR="00CC64E9" w:rsidRPr="003D0384">
        <w:rPr>
          <w:sz w:val="28"/>
          <w:szCs w:val="28"/>
        </w:rPr>
        <w:t xml:space="preserve">в обсуждении </w:t>
      </w:r>
      <w:proofErr w:type="gramStart"/>
      <w:r w:rsidR="00CC64E9" w:rsidRPr="003D0384">
        <w:rPr>
          <w:sz w:val="28"/>
          <w:szCs w:val="28"/>
        </w:rPr>
        <w:t>вопросов, включенных в повестку зас</w:t>
      </w:r>
      <w:r w:rsidR="005D04D6">
        <w:rPr>
          <w:sz w:val="28"/>
          <w:szCs w:val="28"/>
        </w:rPr>
        <w:t>едания Общественного совета и вносят</w:t>
      </w:r>
      <w:proofErr w:type="gramEnd"/>
      <w:r w:rsidR="00CC64E9" w:rsidRPr="003D0384">
        <w:rPr>
          <w:sz w:val="28"/>
          <w:szCs w:val="28"/>
        </w:rPr>
        <w:t xml:space="preserve"> по ним предложения;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знакомят</w:t>
      </w:r>
      <w:r w:rsidR="00CC64E9" w:rsidRPr="003D0384">
        <w:rPr>
          <w:sz w:val="28"/>
          <w:szCs w:val="28"/>
        </w:rPr>
        <w:t>ся с документами и материалами по вопросам, вынесенным на обсуждение Общественного совета, на стадии их подготовки, вносить свои предложения;</w:t>
      </w:r>
    </w:p>
    <w:p w:rsidR="00CC64E9" w:rsidRDefault="00CC64E9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D0384">
        <w:rPr>
          <w:sz w:val="28"/>
          <w:szCs w:val="28"/>
        </w:rPr>
        <w:t>- в случае несогласия с принятым решением подгот</w:t>
      </w:r>
      <w:r w:rsidR="00C376F4">
        <w:rPr>
          <w:sz w:val="28"/>
          <w:szCs w:val="28"/>
        </w:rPr>
        <w:t xml:space="preserve">авливают </w:t>
      </w:r>
      <w:r w:rsidRPr="003D0384">
        <w:rPr>
          <w:sz w:val="28"/>
          <w:szCs w:val="28"/>
        </w:rPr>
        <w:t>особое мнение по рассматриваемому вопросу в письменной форме, которое приобщается к соответствующему протоколу заседания, о чем в прото</w:t>
      </w:r>
      <w:r w:rsidR="00C376F4">
        <w:rPr>
          <w:sz w:val="28"/>
          <w:szCs w:val="28"/>
        </w:rPr>
        <w:t>коле заседания делается пометка;</w:t>
      </w:r>
    </w:p>
    <w:p w:rsidR="00C376F4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осуществляют иные полномочия в рамках деятельности Общественного совета.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="00CC64E9" w:rsidRPr="003D0384">
        <w:rPr>
          <w:sz w:val="28"/>
          <w:szCs w:val="28"/>
        </w:rPr>
        <w:t>. Решения принимаются простым большинством голосов членов Общественного совета, как присутствующих на заседании, так и отсутствующих, выразивших свое мнение в письменной форме и представивших его на заседание.</w:t>
      </w:r>
    </w:p>
    <w:p w:rsidR="00CC64E9" w:rsidRPr="003D0384" w:rsidRDefault="00CC64E9" w:rsidP="005309C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D0384">
        <w:rPr>
          <w:sz w:val="28"/>
          <w:szCs w:val="28"/>
        </w:rPr>
        <w:lastRenderedPageBreak/>
        <w:t xml:space="preserve">         Каждый член Общественного совета имеет один голос. При равенстве голосов принятым считается решение, за которое проголосовал председательствующий на заседании Общественного совета.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CC64E9" w:rsidRPr="003D0384">
        <w:rPr>
          <w:sz w:val="28"/>
          <w:szCs w:val="28"/>
        </w:rPr>
        <w:t>. Решения Общественного совета оформляются протоколом заседания Общественного совета и носят рекомендательный характер. Протокол подписывается председателем или его заместителем, председательствовавшим на заседании, и ответственным секретарем Общественного совета. Оригинал протокола хранится ответственным секретарем Общественного совета.</w:t>
      </w:r>
    </w:p>
    <w:p w:rsidR="00CC64E9" w:rsidRPr="003D0384" w:rsidRDefault="00C376F4" w:rsidP="005309CC">
      <w:pPr>
        <w:pStyle w:val="ae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="00CC64E9" w:rsidRPr="003D0384">
        <w:rPr>
          <w:sz w:val="28"/>
          <w:szCs w:val="28"/>
        </w:rPr>
        <w:t>. Копии протоколов заседаний (выписки из протоколов заседаний) направляются ответственным секретарем Общественного совета членам Общественного совета, ответственным за выполнение решений, а также по поручению председателя Общественного совета иным лицам и организациям в течение 5 рабочих дней со дня заседания.</w:t>
      </w:r>
    </w:p>
    <w:p w:rsidR="00CC64E9" w:rsidRDefault="00CC64E9" w:rsidP="005309CC">
      <w:pPr>
        <w:pStyle w:val="ae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6D129C" w:rsidRDefault="006D129C" w:rsidP="00C376F4">
      <w:pPr>
        <w:pStyle w:val="ae"/>
        <w:numPr>
          <w:ilvl w:val="0"/>
          <w:numId w:val="5"/>
        </w:numPr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 положения</w:t>
      </w:r>
    </w:p>
    <w:p w:rsidR="00C376F4" w:rsidRDefault="00C376F4" w:rsidP="00C376F4">
      <w:pPr>
        <w:pStyle w:val="ae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6D129C" w:rsidRDefault="006D129C" w:rsidP="005309C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Информация о деятельности Общественного Совета, а также о решениях, принятых Общественным советом ра</w:t>
      </w:r>
      <w:r w:rsidR="003F7673">
        <w:rPr>
          <w:sz w:val="28"/>
          <w:szCs w:val="28"/>
        </w:rPr>
        <w:t xml:space="preserve">змещается на официальном </w:t>
      </w:r>
      <w:r w:rsidR="000B6949">
        <w:rPr>
          <w:sz w:val="28"/>
          <w:szCs w:val="28"/>
        </w:rPr>
        <w:t>портал</w:t>
      </w:r>
      <w:r w:rsidR="003F7673">
        <w:rPr>
          <w:sz w:val="28"/>
          <w:szCs w:val="28"/>
        </w:rPr>
        <w:t>е органов  местного самоуправления</w:t>
      </w:r>
      <w:r>
        <w:rPr>
          <w:sz w:val="28"/>
          <w:szCs w:val="28"/>
        </w:rPr>
        <w:t xml:space="preserve"> городского округа Воротынский Нижегородской области и на сайте </w:t>
      </w:r>
      <w:hyperlink r:id="rId10" w:history="1">
        <w:r w:rsidR="005309CC" w:rsidRPr="005309CC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5309CC" w:rsidRPr="005309CC">
          <w:rPr>
            <w:rStyle w:val="ad"/>
            <w:color w:val="auto"/>
            <w:sz w:val="28"/>
            <w:szCs w:val="28"/>
            <w:u w:val="none"/>
          </w:rPr>
          <w:t>.</w:t>
        </w:r>
        <w:r w:rsidR="005309CC" w:rsidRPr="005309CC">
          <w:rPr>
            <w:rStyle w:val="ad"/>
            <w:color w:val="auto"/>
            <w:sz w:val="28"/>
            <w:szCs w:val="28"/>
            <w:u w:val="none"/>
            <w:lang w:val="en-US"/>
          </w:rPr>
          <w:t>bus</w:t>
        </w:r>
        <w:r w:rsidR="005309CC" w:rsidRPr="005309CC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5309CC" w:rsidRPr="005309CC">
          <w:rPr>
            <w:rStyle w:val="ad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5309CC" w:rsidRPr="005309CC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="005309CC" w:rsidRPr="005309CC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309CC" w:rsidRPr="005309CC">
        <w:rPr>
          <w:sz w:val="28"/>
          <w:szCs w:val="28"/>
        </w:rPr>
        <w:t xml:space="preserve"> </w:t>
      </w:r>
      <w:r w:rsidR="005309CC">
        <w:rPr>
          <w:sz w:val="28"/>
          <w:szCs w:val="28"/>
        </w:rPr>
        <w:t xml:space="preserve"> в порядке, установленном нормативными правовыми актами Российской Федерации.</w:t>
      </w:r>
    </w:p>
    <w:p w:rsidR="005309CC" w:rsidRPr="005309CC" w:rsidRDefault="005309CC" w:rsidP="005309CC">
      <w:pPr>
        <w:pStyle w:val="ae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Организацион</w:t>
      </w:r>
      <w:r w:rsidRPr="003D0384">
        <w:rPr>
          <w:sz w:val="28"/>
          <w:szCs w:val="28"/>
        </w:rPr>
        <w:t>но-техническое обеспечение деятельности Общественного совета осуществляет</w:t>
      </w:r>
      <w:r>
        <w:rPr>
          <w:sz w:val="28"/>
          <w:szCs w:val="28"/>
        </w:rPr>
        <w:t>ся</w:t>
      </w:r>
      <w:r w:rsidRPr="003D0384">
        <w:rPr>
          <w:sz w:val="28"/>
          <w:szCs w:val="28"/>
        </w:rPr>
        <w:t xml:space="preserve"> </w:t>
      </w:r>
      <w:proofErr w:type="spellStart"/>
      <w:r w:rsidRPr="003D0384">
        <w:rPr>
          <w:sz w:val="28"/>
          <w:szCs w:val="28"/>
        </w:rPr>
        <w:t>ОКСиТ</w:t>
      </w:r>
      <w:proofErr w:type="spellEnd"/>
      <w:r w:rsidRPr="003D0384">
        <w:rPr>
          <w:sz w:val="28"/>
          <w:szCs w:val="28"/>
        </w:rPr>
        <w:t>.</w:t>
      </w:r>
    </w:p>
    <w:p w:rsidR="00233EB0" w:rsidRPr="00997620" w:rsidRDefault="00233EB0" w:rsidP="005309CC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233EB0" w:rsidRPr="00997620" w:rsidSect="003D038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711" w:rsidRDefault="00196711">
      <w:pPr>
        <w:spacing w:after="0" w:line="240" w:lineRule="auto"/>
      </w:pPr>
      <w:r>
        <w:separator/>
      </w:r>
    </w:p>
  </w:endnote>
  <w:endnote w:type="continuationSeparator" w:id="0">
    <w:p w:rsidR="00196711" w:rsidRDefault="0019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711" w:rsidRDefault="00196711">
      <w:pPr>
        <w:spacing w:after="0" w:line="240" w:lineRule="auto"/>
      </w:pPr>
      <w:r>
        <w:separator/>
      </w:r>
    </w:p>
  </w:footnote>
  <w:footnote w:type="continuationSeparator" w:id="0">
    <w:p w:rsidR="00196711" w:rsidRDefault="0019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4F" w:rsidRDefault="00196711">
    <w:pPr>
      <w:pStyle w:val="a3"/>
      <w:jc w:val="center"/>
    </w:pPr>
  </w:p>
  <w:p w:rsidR="00604B4F" w:rsidRDefault="0019671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1A41A43"/>
    <w:multiLevelType w:val="multilevel"/>
    <w:tmpl w:val="17E61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49EF0E80"/>
    <w:multiLevelType w:val="hybridMultilevel"/>
    <w:tmpl w:val="DE0A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54B2C"/>
    <w:multiLevelType w:val="hybridMultilevel"/>
    <w:tmpl w:val="CFFA1E44"/>
    <w:lvl w:ilvl="0" w:tplc="7462757A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16"/>
    <w:rsid w:val="000A2B20"/>
    <w:rsid w:val="000B6949"/>
    <w:rsid w:val="000C387C"/>
    <w:rsid w:val="000F1146"/>
    <w:rsid w:val="00196711"/>
    <w:rsid w:val="00197538"/>
    <w:rsid w:val="00227A5A"/>
    <w:rsid w:val="00233EB0"/>
    <w:rsid w:val="00267A78"/>
    <w:rsid w:val="002A6BD8"/>
    <w:rsid w:val="002B5A1B"/>
    <w:rsid w:val="002D5B3E"/>
    <w:rsid w:val="002E07FE"/>
    <w:rsid w:val="002F2752"/>
    <w:rsid w:val="00321948"/>
    <w:rsid w:val="00326AD3"/>
    <w:rsid w:val="003531BD"/>
    <w:rsid w:val="00357C72"/>
    <w:rsid w:val="003A1C80"/>
    <w:rsid w:val="003A351C"/>
    <w:rsid w:val="003D0384"/>
    <w:rsid w:val="003F7673"/>
    <w:rsid w:val="00411618"/>
    <w:rsid w:val="00451DF4"/>
    <w:rsid w:val="004566E1"/>
    <w:rsid w:val="00486116"/>
    <w:rsid w:val="00492462"/>
    <w:rsid w:val="004B317A"/>
    <w:rsid w:val="005309CC"/>
    <w:rsid w:val="005939F2"/>
    <w:rsid w:val="005C40E1"/>
    <w:rsid w:val="005D04D6"/>
    <w:rsid w:val="005D081D"/>
    <w:rsid w:val="005E53B4"/>
    <w:rsid w:val="005F5835"/>
    <w:rsid w:val="005F5DF1"/>
    <w:rsid w:val="00607B4A"/>
    <w:rsid w:val="0064016B"/>
    <w:rsid w:val="006538D3"/>
    <w:rsid w:val="006B3273"/>
    <w:rsid w:val="006B7AD5"/>
    <w:rsid w:val="006C1311"/>
    <w:rsid w:val="006D129C"/>
    <w:rsid w:val="006F6159"/>
    <w:rsid w:val="00732981"/>
    <w:rsid w:val="007F5F1A"/>
    <w:rsid w:val="00835A14"/>
    <w:rsid w:val="008877D9"/>
    <w:rsid w:val="008D415F"/>
    <w:rsid w:val="00904FB1"/>
    <w:rsid w:val="009964DB"/>
    <w:rsid w:val="00997620"/>
    <w:rsid w:val="009A2955"/>
    <w:rsid w:val="009B7352"/>
    <w:rsid w:val="009F2E4F"/>
    <w:rsid w:val="00A02339"/>
    <w:rsid w:val="00A97E6A"/>
    <w:rsid w:val="00AE1BA5"/>
    <w:rsid w:val="00B315B3"/>
    <w:rsid w:val="00B5180F"/>
    <w:rsid w:val="00B55E17"/>
    <w:rsid w:val="00B945F7"/>
    <w:rsid w:val="00C02A74"/>
    <w:rsid w:val="00C376F4"/>
    <w:rsid w:val="00C37A33"/>
    <w:rsid w:val="00C52058"/>
    <w:rsid w:val="00CB2F6A"/>
    <w:rsid w:val="00CC64E9"/>
    <w:rsid w:val="00CE3329"/>
    <w:rsid w:val="00CF4D86"/>
    <w:rsid w:val="00D33C2F"/>
    <w:rsid w:val="00DB29E4"/>
    <w:rsid w:val="00DF14EB"/>
    <w:rsid w:val="00E03B51"/>
    <w:rsid w:val="00E046D8"/>
    <w:rsid w:val="00E33BCF"/>
    <w:rsid w:val="00E60D16"/>
    <w:rsid w:val="00E62E65"/>
    <w:rsid w:val="00E90B06"/>
    <w:rsid w:val="00EA7FD0"/>
    <w:rsid w:val="00ED1BFF"/>
    <w:rsid w:val="00EE76A2"/>
    <w:rsid w:val="00F10F24"/>
    <w:rsid w:val="00F3660D"/>
    <w:rsid w:val="00F72FAE"/>
    <w:rsid w:val="00F9243C"/>
    <w:rsid w:val="00F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3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3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33EB0"/>
    <w:rPr>
      <w:b/>
      <w:bCs/>
    </w:rPr>
  </w:style>
  <w:style w:type="paragraph" w:customStyle="1" w:styleId="listparagraph">
    <w:name w:val="listparagraph"/>
    <w:basedOn w:val="a"/>
    <w:uiPriority w:val="99"/>
    <w:rsid w:val="002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233EB0"/>
    <w:pPr>
      <w:spacing w:after="0" w:line="240" w:lineRule="auto"/>
      <w:jc w:val="center"/>
    </w:pPr>
    <w:rPr>
      <w:rFonts w:ascii="Arial" w:eastAsia="Calibri" w:hAnsi="Arial" w:cs="Arial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33EB0"/>
    <w:rPr>
      <w:rFonts w:ascii="Arial" w:eastAsia="Calibri" w:hAnsi="Arial" w:cs="Arial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EA7F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B4A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4DB"/>
  </w:style>
  <w:style w:type="character" w:styleId="ad">
    <w:name w:val="Hyperlink"/>
    <w:basedOn w:val="a0"/>
    <w:unhideWhenUsed/>
    <w:rsid w:val="00DF14E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939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3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233EB0"/>
    <w:rPr>
      <w:b/>
      <w:bCs/>
    </w:rPr>
  </w:style>
  <w:style w:type="paragraph" w:customStyle="1" w:styleId="listparagraph">
    <w:name w:val="listparagraph"/>
    <w:basedOn w:val="a"/>
    <w:uiPriority w:val="99"/>
    <w:rsid w:val="0023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233EB0"/>
    <w:pPr>
      <w:spacing w:after="0" w:line="240" w:lineRule="auto"/>
      <w:jc w:val="center"/>
    </w:pPr>
    <w:rPr>
      <w:rFonts w:ascii="Arial" w:eastAsia="Calibri" w:hAnsi="Arial" w:cs="Arial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233EB0"/>
    <w:rPr>
      <w:rFonts w:ascii="Arial" w:eastAsia="Calibri" w:hAnsi="Arial" w:cs="Arial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EA7FD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0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7B4A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9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964DB"/>
  </w:style>
  <w:style w:type="character" w:styleId="ad">
    <w:name w:val="Hyperlink"/>
    <w:basedOn w:val="a0"/>
    <w:unhideWhenUsed/>
    <w:rsid w:val="00DF14EB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17B1-9C89-4603-BC67-48D6F52D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Транцева</cp:lastModifiedBy>
  <cp:revision>17</cp:revision>
  <cp:lastPrinted>2023-11-28T14:00:00Z</cp:lastPrinted>
  <dcterms:created xsi:type="dcterms:W3CDTF">2019-02-28T11:44:00Z</dcterms:created>
  <dcterms:modified xsi:type="dcterms:W3CDTF">2023-11-30T12:27:00Z</dcterms:modified>
</cp:coreProperties>
</file>